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6A2D" w:rsidRPr="00356A2D" w:rsidRDefault="00356A2D" w:rsidP="00356A2D">
      <w:pPr>
        <w:ind w:left="10773"/>
        <w:rPr>
          <w:rFonts w:ascii="Times New Roman" w:eastAsia="Times New Roman" w:hAnsi="Times New Roman" w:cs="Times New Roman"/>
          <w:sz w:val="20"/>
          <w:szCs w:val="20"/>
        </w:rPr>
      </w:pPr>
      <w:r w:rsidRPr="00356A2D">
        <w:rPr>
          <w:rFonts w:ascii="Times New Roman" w:eastAsia="Times New Roman" w:hAnsi="Times New Roman" w:cs="Times New Roman"/>
          <w:sz w:val="20"/>
          <w:szCs w:val="20"/>
        </w:rPr>
        <w:t>Додаток  2 до МЕТОДИКИ моніторингу поточних цін на товари та основні матеріальні ресурси, затвердженої виконавчого комітету Червоноградської міської ради</w:t>
      </w:r>
    </w:p>
    <w:p w:rsidR="00356A2D" w:rsidRPr="00356A2D" w:rsidRDefault="00356A2D" w:rsidP="00356A2D">
      <w:pPr>
        <w:ind w:left="10773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356A2D">
        <w:rPr>
          <w:rFonts w:ascii="Times New Roman" w:eastAsia="Times New Roman" w:hAnsi="Times New Roman" w:cs="Times New Roman"/>
          <w:sz w:val="20"/>
          <w:szCs w:val="20"/>
        </w:rPr>
        <w:t xml:space="preserve">Від </w:t>
      </w:r>
      <w:r w:rsidRPr="00356A2D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18.06.2024 № 146  </w:t>
      </w:r>
    </w:p>
    <w:p w:rsidR="00356A2D" w:rsidRPr="00356A2D" w:rsidRDefault="00356A2D" w:rsidP="00356A2D">
      <w:pPr>
        <w:spacing w:after="0"/>
        <w:jc w:val="center"/>
        <w:rPr>
          <w:rFonts w:ascii="Arial" w:eastAsia="Times New Roman" w:hAnsi="Arial" w:cs="Arial"/>
          <w:sz w:val="40"/>
          <w:szCs w:val="40"/>
        </w:rPr>
      </w:pPr>
      <w:r w:rsidRPr="00356A2D">
        <w:rPr>
          <w:rFonts w:ascii="Arial" w:eastAsia="Times New Roman" w:hAnsi="Arial" w:cs="Arial"/>
          <w:sz w:val="40"/>
          <w:szCs w:val="40"/>
        </w:rPr>
        <w:t>Підсумкова таблиця</w:t>
      </w:r>
    </w:p>
    <w:p w:rsidR="00356A2D" w:rsidRPr="00356A2D" w:rsidRDefault="00846743" w:rsidP="00356A2D">
      <w:pPr>
        <w:spacing w:before="240" w:after="0"/>
        <w:rPr>
          <w:rFonts w:ascii="Arial" w:eastAsia="Times New Roman" w:hAnsi="Arial" w:cs="Arial"/>
          <w:sz w:val="20"/>
          <w:szCs w:val="20"/>
        </w:rPr>
      </w:pPr>
      <w:r w:rsidRPr="00846743">
        <w:rPr>
          <w:rFonts w:ascii="Arial" w:eastAsia="Times New Roman" w:hAnsi="Arial" w:cs="Arial"/>
          <w:sz w:val="20"/>
          <w:szCs w:val="20"/>
          <w:u w:val="single"/>
        </w:rPr>
        <w:t xml:space="preserve">Мережевий інвертор </w:t>
      </w:r>
      <w:proofErr w:type="spellStart"/>
      <w:r w:rsidRPr="00846743">
        <w:rPr>
          <w:rFonts w:ascii="Arial" w:eastAsia="Times New Roman" w:hAnsi="Arial" w:cs="Arial"/>
          <w:sz w:val="20"/>
          <w:szCs w:val="20"/>
          <w:u w:val="single"/>
        </w:rPr>
        <w:t>Symo</w:t>
      </w:r>
      <w:proofErr w:type="spellEnd"/>
      <w:r w:rsidRPr="00846743">
        <w:rPr>
          <w:rFonts w:ascii="Arial" w:eastAsia="Times New Roman" w:hAnsi="Arial" w:cs="Arial"/>
          <w:sz w:val="20"/>
          <w:szCs w:val="20"/>
          <w:u w:val="single"/>
        </w:rPr>
        <w:t xml:space="preserve"> 15.0-3-M </w:t>
      </w:r>
      <w:proofErr w:type="spellStart"/>
      <w:r w:rsidRPr="00846743">
        <w:rPr>
          <w:rFonts w:ascii="Arial" w:eastAsia="Times New Roman" w:hAnsi="Arial" w:cs="Arial"/>
          <w:sz w:val="20"/>
          <w:szCs w:val="20"/>
          <w:u w:val="single"/>
        </w:rPr>
        <w:t>Fronius</w:t>
      </w:r>
      <w:proofErr w:type="spellEnd"/>
      <w:r w:rsidRPr="00846743">
        <w:rPr>
          <w:rFonts w:ascii="Arial" w:eastAsia="Times New Roman" w:hAnsi="Arial" w:cs="Arial"/>
          <w:sz w:val="20"/>
          <w:szCs w:val="20"/>
        </w:rPr>
        <w:t xml:space="preserve"> </w:t>
      </w:r>
      <w:r w:rsidR="00356A2D" w:rsidRPr="00356A2D">
        <w:rPr>
          <w:rFonts w:ascii="Arial" w:eastAsia="Times New Roman" w:hAnsi="Arial" w:cs="Arial"/>
          <w:sz w:val="20"/>
          <w:szCs w:val="20"/>
        </w:rPr>
        <w:t>__</w:t>
      </w:r>
      <w:r>
        <w:rPr>
          <w:rFonts w:ascii="Arial" w:eastAsia="Times New Roman" w:hAnsi="Arial" w:cs="Arial"/>
          <w:sz w:val="20"/>
          <w:szCs w:val="20"/>
        </w:rPr>
        <w:t xml:space="preserve">                                                                            </w:t>
      </w:r>
      <w:r w:rsidR="00356A2D" w:rsidRPr="00356A2D">
        <w:rPr>
          <w:rFonts w:ascii="Arial" w:eastAsia="Times New Roman" w:hAnsi="Arial" w:cs="Arial"/>
          <w:sz w:val="20"/>
          <w:szCs w:val="20"/>
        </w:rPr>
        <w:t xml:space="preserve">       _______</w:t>
      </w:r>
      <w:r w:rsidR="00356A2D" w:rsidRPr="00356A2D">
        <w:rPr>
          <w:rFonts w:ascii="Arial" w:eastAsia="Times New Roman" w:hAnsi="Arial" w:cs="Arial"/>
          <w:sz w:val="20"/>
          <w:szCs w:val="20"/>
          <w:u w:val="single"/>
        </w:rPr>
        <w:t>КОМЕРЦІЙНІ ПРОПОЗИЦІЇ</w:t>
      </w:r>
      <w:r w:rsidR="00356A2D" w:rsidRPr="00356A2D">
        <w:rPr>
          <w:rFonts w:ascii="Arial" w:eastAsia="Times New Roman" w:hAnsi="Arial" w:cs="Arial"/>
          <w:sz w:val="20"/>
          <w:szCs w:val="20"/>
        </w:rPr>
        <w:t xml:space="preserve">____       </w:t>
      </w:r>
      <w:r>
        <w:rPr>
          <w:rFonts w:ascii="Arial" w:eastAsia="Times New Roman" w:hAnsi="Arial" w:cs="Arial"/>
          <w:sz w:val="20"/>
          <w:szCs w:val="20"/>
        </w:rPr>
        <w:t xml:space="preserve">          </w:t>
      </w:r>
      <w:r w:rsidR="00356A2D" w:rsidRPr="00356A2D">
        <w:rPr>
          <w:rFonts w:ascii="Arial" w:eastAsia="Times New Roman" w:hAnsi="Arial" w:cs="Arial"/>
          <w:sz w:val="20"/>
          <w:szCs w:val="20"/>
        </w:rPr>
        <w:t xml:space="preserve">  _</w:t>
      </w:r>
      <w:r w:rsidRPr="00846743">
        <w:rPr>
          <w:rFonts w:ascii="Arial" w:eastAsia="Times New Roman" w:hAnsi="Arial" w:cs="Arial"/>
          <w:sz w:val="20"/>
          <w:szCs w:val="20"/>
          <w:u w:val="single"/>
        </w:rPr>
        <w:t>25.07.2024</w:t>
      </w:r>
      <w:r w:rsidR="00356A2D" w:rsidRPr="00356A2D">
        <w:rPr>
          <w:rFonts w:ascii="Arial" w:eastAsia="Times New Roman" w:hAnsi="Arial" w:cs="Arial"/>
          <w:sz w:val="20"/>
          <w:szCs w:val="20"/>
        </w:rPr>
        <w:t>_</w:t>
      </w:r>
    </w:p>
    <w:p w:rsidR="00846743" w:rsidRDefault="00356A2D" w:rsidP="00356A2D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356A2D">
        <w:rPr>
          <w:rFonts w:ascii="Arial" w:eastAsia="Times New Roman" w:hAnsi="Arial" w:cs="Arial"/>
          <w:i/>
          <w:iCs/>
          <w:sz w:val="20"/>
          <w:szCs w:val="20"/>
        </w:rPr>
        <w:t xml:space="preserve">                    </w:t>
      </w:r>
    </w:p>
    <w:p w:rsidR="00356A2D" w:rsidRPr="00356A2D" w:rsidRDefault="00356A2D" w:rsidP="00356A2D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356A2D">
        <w:rPr>
          <w:rFonts w:ascii="Arial" w:eastAsia="Times New Roman" w:hAnsi="Arial" w:cs="Arial"/>
          <w:i/>
          <w:iCs/>
          <w:sz w:val="20"/>
          <w:szCs w:val="20"/>
        </w:rPr>
        <w:t xml:space="preserve">(найменування товару або матеріального ресурсу)                                                     </w:t>
      </w:r>
      <w:r w:rsidR="00846743">
        <w:rPr>
          <w:rFonts w:ascii="Arial" w:eastAsia="Times New Roman" w:hAnsi="Arial" w:cs="Arial"/>
          <w:i/>
          <w:iCs/>
          <w:sz w:val="20"/>
          <w:szCs w:val="20"/>
        </w:rPr>
        <w:t xml:space="preserve">                   </w:t>
      </w:r>
      <w:r w:rsidRPr="00356A2D">
        <w:rPr>
          <w:rFonts w:ascii="Arial" w:eastAsia="Times New Roman" w:hAnsi="Arial" w:cs="Arial"/>
          <w:i/>
          <w:iCs/>
          <w:sz w:val="20"/>
          <w:szCs w:val="20"/>
        </w:rPr>
        <w:t xml:space="preserve">      (найменування джерела інформації)              (дата складання)</w:t>
      </w:r>
    </w:p>
    <w:p w:rsidR="00356A2D" w:rsidRPr="00356A2D" w:rsidRDefault="00356A2D" w:rsidP="00356A2D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</w:p>
    <w:tbl>
      <w:tblPr>
        <w:tblStyle w:val="a3"/>
        <w:tblW w:w="15446" w:type="dxa"/>
        <w:tblLook w:val="04A0" w:firstRow="1" w:lastRow="0" w:firstColumn="1" w:lastColumn="0" w:noHBand="0" w:noVBand="1"/>
      </w:tblPr>
      <w:tblGrid>
        <w:gridCol w:w="434"/>
        <w:gridCol w:w="3224"/>
        <w:gridCol w:w="1106"/>
        <w:gridCol w:w="1012"/>
        <w:gridCol w:w="1390"/>
        <w:gridCol w:w="2502"/>
        <w:gridCol w:w="927"/>
        <w:gridCol w:w="1036"/>
        <w:gridCol w:w="1213"/>
        <w:gridCol w:w="1036"/>
        <w:gridCol w:w="1566"/>
      </w:tblGrid>
      <w:tr w:rsidR="00356A2D" w:rsidRPr="00356A2D" w:rsidTr="003F0F3F">
        <w:trPr>
          <w:trHeight w:val="1912"/>
        </w:trPr>
        <w:tc>
          <w:tcPr>
            <w:tcW w:w="434" w:type="dxa"/>
            <w:vAlign w:val="center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№</w:t>
            </w:r>
          </w:p>
        </w:tc>
        <w:tc>
          <w:tcPr>
            <w:tcW w:w="3224" w:type="dxa"/>
            <w:vAlign w:val="center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Найменування юридичної особи що надала комерційну пропозицію</w:t>
            </w:r>
          </w:p>
        </w:tc>
        <w:tc>
          <w:tcPr>
            <w:tcW w:w="1106" w:type="dxa"/>
            <w:vAlign w:val="center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Код ЄДРПОУ</w:t>
            </w:r>
          </w:p>
        </w:tc>
        <w:tc>
          <w:tcPr>
            <w:tcW w:w="1012" w:type="dxa"/>
            <w:vAlign w:val="center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Група переліку</w:t>
            </w:r>
          </w:p>
        </w:tc>
        <w:tc>
          <w:tcPr>
            <w:tcW w:w="1390" w:type="dxa"/>
            <w:vAlign w:val="center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Дата комерційної пропозиції</w:t>
            </w:r>
          </w:p>
        </w:tc>
        <w:tc>
          <w:tcPr>
            <w:tcW w:w="2502" w:type="dxa"/>
            <w:vAlign w:val="center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Найменування матеріального ресурсу, згідно комерційної пропозиції</w:t>
            </w:r>
          </w:p>
        </w:tc>
        <w:tc>
          <w:tcPr>
            <w:tcW w:w="927" w:type="dxa"/>
            <w:vAlign w:val="center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Ідент</w:t>
            </w:r>
            <w:proofErr w:type="spellEnd"/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./ аналог.</w:t>
            </w:r>
          </w:p>
        </w:tc>
        <w:tc>
          <w:tcPr>
            <w:tcW w:w="1036" w:type="dxa"/>
            <w:vAlign w:val="center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Одиниця виміру *</w:t>
            </w:r>
          </w:p>
        </w:tc>
        <w:tc>
          <w:tcPr>
            <w:tcW w:w="1213" w:type="dxa"/>
            <w:vAlign w:val="center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Ціна за одиницю виміру *</w:t>
            </w:r>
          </w:p>
        </w:tc>
        <w:tc>
          <w:tcPr>
            <w:tcW w:w="1036" w:type="dxa"/>
            <w:vAlign w:val="center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Одиниця виміру згідно ПКД</w:t>
            </w:r>
          </w:p>
        </w:tc>
        <w:tc>
          <w:tcPr>
            <w:tcW w:w="1566" w:type="dxa"/>
            <w:vAlign w:val="center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Перерахована ціна **</w:t>
            </w:r>
          </w:p>
        </w:tc>
      </w:tr>
      <w:tr w:rsidR="00356A2D" w:rsidRPr="00356A2D" w:rsidTr="003F0F3F">
        <w:trPr>
          <w:trHeight w:val="125"/>
        </w:trPr>
        <w:tc>
          <w:tcPr>
            <w:tcW w:w="434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6A2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224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6A2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06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6A2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12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6A2D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390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6A2D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502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6A2D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27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6A2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036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6A2D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13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6A2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36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6A2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566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6A2D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846743" w:rsidRPr="00356A2D" w:rsidTr="003F0F3F">
        <w:trPr>
          <w:trHeight w:val="567"/>
        </w:trPr>
        <w:tc>
          <w:tcPr>
            <w:tcW w:w="434" w:type="dxa"/>
          </w:tcPr>
          <w:p w:rsidR="00846743" w:rsidRPr="00356A2D" w:rsidRDefault="00846743" w:rsidP="008467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3224" w:type="dxa"/>
          </w:tcPr>
          <w:p w:rsidR="00846743" w:rsidRPr="00356A2D" w:rsidRDefault="00846743" w:rsidP="008467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ТОВ «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Теплоціль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>»</w:t>
            </w:r>
          </w:p>
        </w:tc>
        <w:tc>
          <w:tcPr>
            <w:tcW w:w="1106" w:type="dxa"/>
          </w:tcPr>
          <w:p w:rsidR="00846743" w:rsidRPr="00356A2D" w:rsidRDefault="00846743" w:rsidP="008467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9247C">
              <w:rPr>
                <w:rFonts w:ascii="Arial" w:hAnsi="Arial" w:cs="Arial"/>
                <w:i/>
                <w:iCs/>
                <w:sz w:val="20"/>
                <w:szCs w:val="20"/>
              </w:rPr>
              <w:t>43699557</w:t>
            </w:r>
          </w:p>
        </w:tc>
        <w:tc>
          <w:tcPr>
            <w:tcW w:w="1012" w:type="dxa"/>
          </w:tcPr>
          <w:p w:rsidR="00846743" w:rsidRPr="00356A2D" w:rsidRDefault="00846743" w:rsidP="008467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90" w:type="dxa"/>
          </w:tcPr>
          <w:p w:rsidR="00846743" w:rsidRPr="00356A2D" w:rsidRDefault="00846743" w:rsidP="008467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22.07.2024</w:t>
            </w:r>
          </w:p>
        </w:tc>
        <w:tc>
          <w:tcPr>
            <w:tcW w:w="2502" w:type="dxa"/>
          </w:tcPr>
          <w:p w:rsidR="00846743" w:rsidRPr="00356A2D" w:rsidRDefault="00846743" w:rsidP="008467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4674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Мережевий інвертор </w:t>
            </w:r>
            <w:proofErr w:type="spellStart"/>
            <w:r w:rsidRPr="00846743">
              <w:rPr>
                <w:rFonts w:ascii="Arial" w:hAnsi="Arial" w:cs="Arial"/>
                <w:i/>
                <w:iCs/>
                <w:sz w:val="20"/>
                <w:szCs w:val="20"/>
              </w:rPr>
              <w:t>Symo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Advanced</w:t>
            </w:r>
            <w:r w:rsidRPr="0084674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15.0-3-M </w:t>
            </w:r>
            <w:proofErr w:type="spellStart"/>
            <w:r w:rsidRPr="00846743">
              <w:rPr>
                <w:rFonts w:ascii="Arial" w:hAnsi="Arial" w:cs="Arial"/>
                <w:i/>
                <w:iCs/>
                <w:sz w:val="20"/>
                <w:szCs w:val="20"/>
              </w:rPr>
              <w:t>Fronius</w:t>
            </w:r>
            <w:proofErr w:type="spellEnd"/>
          </w:p>
        </w:tc>
        <w:tc>
          <w:tcPr>
            <w:tcW w:w="927" w:type="dxa"/>
          </w:tcPr>
          <w:p w:rsidR="00846743" w:rsidRPr="003F0F3F" w:rsidRDefault="003F0F3F" w:rsidP="008467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аналог</w:t>
            </w:r>
          </w:p>
        </w:tc>
        <w:tc>
          <w:tcPr>
            <w:tcW w:w="1036" w:type="dxa"/>
          </w:tcPr>
          <w:p w:rsidR="00846743" w:rsidRPr="00356A2D" w:rsidRDefault="003F0F3F" w:rsidP="008467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13" w:type="dxa"/>
          </w:tcPr>
          <w:p w:rsidR="00846743" w:rsidRPr="00356A2D" w:rsidRDefault="003F0F3F" w:rsidP="008467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104160</w:t>
            </w:r>
          </w:p>
        </w:tc>
        <w:tc>
          <w:tcPr>
            <w:tcW w:w="1036" w:type="dxa"/>
          </w:tcPr>
          <w:p w:rsidR="00846743" w:rsidRPr="00356A2D" w:rsidRDefault="00846743" w:rsidP="008467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566" w:type="dxa"/>
          </w:tcPr>
          <w:p w:rsidR="00846743" w:rsidRPr="00356A2D" w:rsidRDefault="00846743" w:rsidP="008467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846743" w:rsidRPr="00356A2D" w:rsidTr="003F0F3F">
        <w:trPr>
          <w:trHeight w:val="567"/>
        </w:trPr>
        <w:tc>
          <w:tcPr>
            <w:tcW w:w="434" w:type="dxa"/>
          </w:tcPr>
          <w:p w:rsidR="00846743" w:rsidRPr="00356A2D" w:rsidRDefault="00846743" w:rsidP="008467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3224" w:type="dxa"/>
          </w:tcPr>
          <w:p w:rsidR="00846743" w:rsidRPr="00356A2D" w:rsidRDefault="00846743" w:rsidP="008467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06" w:type="dxa"/>
          </w:tcPr>
          <w:p w:rsidR="00846743" w:rsidRPr="00356A2D" w:rsidRDefault="00846743" w:rsidP="008467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12" w:type="dxa"/>
          </w:tcPr>
          <w:p w:rsidR="00846743" w:rsidRPr="00356A2D" w:rsidRDefault="00846743" w:rsidP="008467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90" w:type="dxa"/>
          </w:tcPr>
          <w:p w:rsidR="00846743" w:rsidRPr="00356A2D" w:rsidRDefault="00846743" w:rsidP="008467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502" w:type="dxa"/>
          </w:tcPr>
          <w:p w:rsidR="00846743" w:rsidRPr="00356A2D" w:rsidRDefault="00846743" w:rsidP="008467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27" w:type="dxa"/>
          </w:tcPr>
          <w:p w:rsidR="00846743" w:rsidRPr="00356A2D" w:rsidRDefault="00846743" w:rsidP="008467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36" w:type="dxa"/>
          </w:tcPr>
          <w:p w:rsidR="00846743" w:rsidRPr="00356A2D" w:rsidRDefault="00846743" w:rsidP="008467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13" w:type="dxa"/>
          </w:tcPr>
          <w:p w:rsidR="00846743" w:rsidRPr="00356A2D" w:rsidRDefault="00846743" w:rsidP="008467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36" w:type="dxa"/>
          </w:tcPr>
          <w:p w:rsidR="00846743" w:rsidRPr="00356A2D" w:rsidRDefault="00846743" w:rsidP="008467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566" w:type="dxa"/>
          </w:tcPr>
          <w:p w:rsidR="00846743" w:rsidRPr="00356A2D" w:rsidRDefault="00846743" w:rsidP="008467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:rsidR="00356A2D" w:rsidRPr="00356A2D" w:rsidRDefault="00356A2D" w:rsidP="00356A2D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356A2D" w:rsidRPr="00356A2D" w:rsidRDefault="00356A2D" w:rsidP="00356A2D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356A2D" w:rsidRPr="00356A2D" w:rsidRDefault="00356A2D" w:rsidP="00356A2D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356A2D" w:rsidRPr="00356A2D" w:rsidRDefault="00356A2D" w:rsidP="00356A2D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356A2D">
        <w:rPr>
          <w:rFonts w:ascii="Arial" w:eastAsia="Times New Roman" w:hAnsi="Arial" w:cs="Arial"/>
          <w:i/>
          <w:iCs/>
          <w:sz w:val="20"/>
          <w:szCs w:val="20"/>
        </w:rPr>
        <w:t>У разі відсутності у підсумковій таблиці комерційних пропозицій від юридичних осіб І або ІІ групи переліку, а також відсутності визначеної мінімальної кількості комерційних пропозицій (4 пропозиції), вказується інформацію про причини такої відсутності: ______________________________________________</w:t>
      </w:r>
    </w:p>
    <w:p w:rsidR="00356A2D" w:rsidRPr="00356A2D" w:rsidRDefault="00356A2D" w:rsidP="00356A2D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  <w:r w:rsidRPr="00356A2D">
        <w:rPr>
          <w:rFonts w:ascii="Arial" w:eastAsia="Times New Roman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356A2D" w:rsidRPr="00356A2D" w:rsidRDefault="00356A2D" w:rsidP="00356A2D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  <w:r w:rsidRPr="00356A2D">
        <w:rPr>
          <w:rFonts w:ascii="Arial" w:eastAsia="Times New Roman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356A2D" w:rsidRPr="00356A2D" w:rsidRDefault="00356A2D" w:rsidP="00356A2D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  <w:r w:rsidRPr="00356A2D">
        <w:rPr>
          <w:rFonts w:ascii="Arial" w:eastAsia="Times New Roman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356A2D" w:rsidRPr="00356A2D" w:rsidRDefault="00356A2D" w:rsidP="00356A2D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356A2D" w:rsidRPr="00356A2D" w:rsidRDefault="00356A2D" w:rsidP="00356A2D">
      <w:pPr>
        <w:spacing w:after="0"/>
        <w:rPr>
          <w:rFonts w:ascii="Arial" w:eastAsia="Times New Roman" w:hAnsi="Arial" w:cs="Arial"/>
          <w:i/>
          <w:iCs/>
          <w:sz w:val="24"/>
          <w:szCs w:val="24"/>
        </w:rPr>
      </w:pPr>
    </w:p>
    <w:p w:rsidR="00356A2D" w:rsidRPr="00356A2D" w:rsidRDefault="00356A2D" w:rsidP="00356A2D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356A2D">
        <w:rPr>
          <w:rFonts w:ascii="Times New Roman" w:eastAsia="Times New Roman" w:hAnsi="Times New Roman" w:cs="Times New Roman"/>
          <w:iCs/>
          <w:sz w:val="24"/>
          <w:szCs w:val="24"/>
        </w:rPr>
        <w:t>Керуючий справами виконавчого комітету</w:t>
      </w:r>
      <w:r w:rsidRPr="00356A2D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56A2D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56A2D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56A2D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56A2D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56A2D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56A2D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56A2D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56A2D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56A2D">
        <w:rPr>
          <w:rFonts w:ascii="Times New Roman" w:eastAsia="Times New Roman" w:hAnsi="Times New Roman" w:cs="Times New Roman"/>
          <w:iCs/>
          <w:sz w:val="24"/>
          <w:szCs w:val="24"/>
        </w:rPr>
        <w:tab/>
        <w:t>Георгій ТИМЧИШИН</w:t>
      </w:r>
    </w:p>
    <w:p w:rsidR="00C51200" w:rsidRDefault="00C51200">
      <w:bookmarkStart w:id="0" w:name="_GoBack"/>
      <w:bookmarkEnd w:id="0"/>
    </w:p>
    <w:sectPr w:rsidR="00C51200" w:rsidSect="00356A2D">
      <w:pgSz w:w="16838" w:h="11906" w:orient="landscape"/>
      <w:pgMar w:top="426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144"/>
    <w:rsid w:val="00356A2D"/>
    <w:rsid w:val="003F0F3F"/>
    <w:rsid w:val="00846743"/>
    <w:rsid w:val="00C51200"/>
    <w:rsid w:val="00FE2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865678-D368-4A4D-8F6B-3A4FDEA29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6A2D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1156</Words>
  <Characters>659</Characters>
  <Application>Microsoft Office Word</Application>
  <DocSecurity>0</DocSecurity>
  <Lines>5</Lines>
  <Paragraphs>3</Paragraphs>
  <ScaleCrop>false</ScaleCrop>
  <Company/>
  <LinksUpToDate>false</LinksUpToDate>
  <CharactersWithSpaces>1812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Prozora</dc:creator>
  <cp:keywords/>
  <dc:description/>
  <cp:lastModifiedBy>Prozora</cp:lastModifiedBy>
  <cp:revision>4</cp:revision>
  <dcterms:created xsi:type="dcterms:W3CDTF">2024-07-15T12:16:00Z</dcterms:created>
  <dcterms:modified xsi:type="dcterms:W3CDTF">2024-07-26T07:17:00Z</dcterms:modified>
</cp:coreProperties>
</file>